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3CEB6" w14:textId="4194B846" w:rsidR="001702D9" w:rsidRPr="009C4E00" w:rsidRDefault="001702D9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Exercise Log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1BBBE63C" w14:textId="284FF026" w:rsidR="00D54CA7" w:rsidRDefault="00C870C4" w:rsidP="000D62EA">
      <w:pPr>
        <w:spacing w:before="60" w:after="12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Use the following log to track your exercise for one week and document the changes you see and feel </w:t>
      </w:r>
      <w:r w:rsidR="00B85D61">
        <w:rPr>
          <w:rFonts w:ascii="Arial" w:eastAsia="Times New Roman" w:hAnsi="Arial" w:cs="Arial"/>
        </w:rPr>
        <w:t xml:space="preserve">at the end of the week. </w:t>
      </w:r>
    </w:p>
    <w:p w14:paraId="29ED76F4" w14:textId="15F92B56" w:rsidR="001702D9" w:rsidRDefault="001702D9" w:rsidP="000D62EA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"/>
        <w:gridCol w:w="4310"/>
        <w:gridCol w:w="1015"/>
        <w:gridCol w:w="1476"/>
        <w:gridCol w:w="1015"/>
        <w:gridCol w:w="995"/>
      </w:tblGrid>
      <w:tr w:rsidR="00C870C4" w:rsidRPr="00C870C4" w14:paraId="632E101F" w14:textId="77777777" w:rsidTr="00B85D61">
        <w:trPr>
          <w:trHeight w:val="414"/>
        </w:trPr>
        <w:tc>
          <w:tcPr>
            <w:tcW w:w="691" w:type="dxa"/>
            <w:shd w:val="clear" w:color="auto" w:fill="8A9DB8"/>
          </w:tcPr>
          <w:p w14:paraId="441C8915" w14:textId="77777777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</w:p>
        </w:tc>
        <w:tc>
          <w:tcPr>
            <w:tcW w:w="4310" w:type="dxa"/>
            <w:shd w:val="clear" w:color="auto" w:fill="8A9DB8"/>
          </w:tcPr>
          <w:p w14:paraId="15C3B14A" w14:textId="0C361EBF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C870C4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ACTIVITY</w:t>
            </w:r>
          </w:p>
        </w:tc>
        <w:tc>
          <w:tcPr>
            <w:tcW w:w="1015" w:type="dxa"/>
            <w:shd w:val="clear" w:color="auto" w:fill="8A9DB8"/>
          </w:tcPr>
          <w:p w14:paraId="0F752260" w14:textId="412F2EEC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C870C4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TIME</w:t>
            </w:r>
          </w:p>
        </w:tc>
        <w:tc>
          <w:tcPr>
            <w:tcW w:w="1476" w:type="dxa"/>
            <w:shd w:val="clear" w:color="auto" w:fill="8A9DB8"/>
          </w:tcPr>
          <w:p w14:paraId="1BB48316" w14:textId="27C4B4EF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C870C4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DISTANCE</w:t>
            </w:r>
          </w:p>
        </w:tc>
        <w:tc>
          <w:tcPr>
            <w:tcW w:w="1015" w:type="dxa"/>
            <w:shd w:val="clear" w:color="auto" w:fill="8A9DB8"/>
          </w:tcPr>
          <w:p w14:paraId="77159E08" w14:textId="626D9115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C870C4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SETS</w:t>
            </w:r>
          </w:p>
        </w:tc>
        <w:tc>
          <w:tcPr>
            <w:tcW w:w="995" w:type="dxa"/>
            <w:shd w:val="clear" w:color="auto" w:fill="8A9DB8"/>
          </w:tcPr>
          <w:p w14:paraId="135C9E35" w14:textId="528A5D30" w:rsidR="001702D9" w:rsidRPr="00C870C4" w:rsidRDefault="001702D9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C870C4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REPS</w:t>
            </w:r>
          </w:p>
        </w:tc>
      </w:tr>
      <w:tr w:rsidR="00C870C4" w:rsidRPr="00B85D61" w14:paraId="25903D94" w14:textId="77777777" w:rsidTr="00B85D61">
        <w:trPr>
          <w:trHeight w:val="255"/>
        </w:trPr>
        <w:tc>
          <w:tcPr>
            <w:tcW w:w="691" w:type="dxa"/>
            <w:vMerge w:val="restart"/>
            <w:shd w:val="clear" w:color="auto" w:fill="D6E3BC"/>
            <w:textDirection w:val="btLr"/>
          </w:tcPr>
          <w:p w14:paraId="792D704A" w14:textId="535F0416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  <w:bookmarkStart w:id="0" w:name="_Hlk1126529"/>
            <w:bookmarkStart w:id="1" w:name="_Hlk1126705"/>
            <w:bookmarkStart w:id="2" w:name="_GoBack" w:colFirst="0" w:colLast="0"/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>Day   1</w:t>
            </w:r>
          </w:p>
        </w:tc>
        <w:tc>
          <w:tcPr>
            <w:tcW w:w="4310" w:type="dxa"/>
          </w:tcPr>
          <w:p w14:paraId="5F39D0D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80D17E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395BC0C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000734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7C535FD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61723712" w14:textId="77777777" w:rsidTr="00B85D61">
        <w:trPr>
          <w:trHeight w:val="255"/>
        </w:trPr>
        <w:tc>
          <w:tcPr>
            <w:tcW w:w="691" w:type="dxa"/>
            <w:vMerge/>
            <w:shd w:val="clear" w:color="auto" w:fill="D6E3BC"/>
            <w:textDirection w:val="btLr"/>
          </w:tcPr>
          <w:p w14:paraId="29973075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282ABC3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A8451CC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1142A63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4EFAB8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399342B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461B65B7" w14:textId="77777777" w:rsidTr="00B85D61">
        <w:trPr>
          <w:trHeight w:val="267"/>
        </w:trPr>
        <w:tc>
          <w:tcPr>
            <w:tcW w:w="691" w:type="dxa"/>
            <w:vMerge/>
            <w:shd w:val="clear" w:color="auto" w:fill="D6E3BC"/>
            <w:textDirection w:val="btLr"/>
          </w:tcPr>
          <w:p w14:paraId="75B7A546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214C525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7FE7F7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496D894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A37F20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1F4C1DA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43C59E3C" w14:textId="77777777" w:rsidTr="00B85D61">
        <w:trPr>
          <w:trHeight w:val="267"/>
        </w:trPr>
        <w:tc>
          <w:tcPr>
            <w:tcW w:w="691" w:type="dxa"/>
            <w:vMerge/>
            <w:shd w:val="clear" w:color="auto" w:fill="D6E3BC"/>
            <w:textDirection w:val="btLr"/>
          </w:tcPr>
          <w:p w14:paraId="2419FE97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1448A9EB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2AB65A7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446783DF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23AD16F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35817DD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2EEB180A" w14:textId="77777777" w:rsidTr="00B85D61">
        <w:trPr>
          <w:trHeight w:val="255"/>
        </w:trPr>
        <w:tc>
          <w:tcPr>
            <w:tcW w:w="691" w:type="dxa"/>
            <w:vMerge w:val="restart"/>
            <w:shd w:val="clear" w:color="auto" w:fill="8A9DB8"/>
            <w:textDirection w:val="btLr"/>
          </w:tcPr>
          <w:p w14:paraId="0F544AAD" w14:textId="226A7ED3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 xml:space="preserve">Day   </w:t>
            </w: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4310" w:type="dxa"/>
          </w:tcPr>
          <w:p w14:paraId="2FC1916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2FF341D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22314B1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81997F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68E832A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4B654CE8" w14:textId="77777777" w:rsidTr="00B85D61">
        <w:trPr>
          <w:trHeight w:val="267"/>
        </w:trPr>
        <w:tc>
          <w:tcPr>
            <w:tcW w:w="691" w:type="dxa"/>
            <w:vMerge/>
            <w:shd w:val="clear" w:color="auto" w:fill="8A9DB8"/>
            <w:textDirection w:val="btLr"/>
          </w:tcPr>
          <w:p w14:paraId="0C061167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5FD640C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397F2FF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5F60CAC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F4F6A1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44A6BB1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36708FE4" w14:textId="77777777" w:rsidTr="00B85D61">
        <w:trPr>
          <w:trHeight w:val="267"/>
        </w:trPr>
        <w:tc>
          <w:tcPr>
            <w:tcW w:w="691" w:type="dxa"/>
            <w:vMerge/>
            <w:shd w:val="clear" w:color="auto" w:fill="8A9DB8"/>
            <w:textDirection w:val="btLr"/>
          </w:tcPr>
          <w:p w14:paraId="1903D263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42AAE80C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3194E42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3801BD8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35D0CC9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2644BF6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B85D61" w:rsidRPr="00B85D61" w14:paraId="44E0809E" w14:textId="77777777" w:rsidTr="00B85D61">
        <w:trPr>
          <w:trHeight w:val="255"/>
        </w:trPr>
        <w:tc>
          <w:tcPr>
            <w:tcW w:w="691" w:type="dxa"/>
            <w:vMerge/>
            <w:tcBorders>
              <w:bottom w:val="single" w:sz="4" w:space="0" w:color="auto"/>
            </w:tcBorders>
            <w:shd w:val="clear" w:color="auto" w:fill="8A9DB8"/>
            <w:textDirection w:val="btLr"/>
          </w:tcPr>
          <w:p w14:paraId="174CE8C2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7C8A2687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AF4F0E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01CA51B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9AEA39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4BC7A3B7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bookmarkEnd w:id="1"/>
      <w:tr w:rsidR="00B85D61" w:rsidRPr="00B85D61" w14:paraId="7F59531D" w14:textId="77777777" w:rsidTr="00B85D61">
        <w:trPr>
          <w:trHeight w:val="255"/>
        </w:trPr>
        <w:tc>
          <w:tcPr>
            <w:tcW w:w="691" w:type="dxa"/>
            <w:vMerge w:val="restart"/>
            <w:tcBorders>
              <w:bottom w:val="nil"/>
            </w:tcBorders>
            <w:shd w:val="clear" w:color="auto" w:fill="D6E3BC"/>
            <w:textDirection w:val="btLr"/>
          </w:tcPr>
          <w:p w14:paraId="73B2FEC5" w14:textId="393BEAA5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 xml:space="preserve">Day   </w:t>
            </w: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4310" w:type="dxa"/>
          </w:tcPr>
          <w:p w14:paraId="34E4AF7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42B873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54EE80C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CCE1BB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6A093C4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B85D61" w:rsidRPr="00B85D61" w14:paraId="449CE0AF" w14:textId="77777777" w:rsidTr="00B85D61">
        <w:trPr>
          <w:trHeight w:val="267"/>
        </w:trPr>
        <w:tc>
          <w:tcPr>
            <w:tcW w:w="691" w:type="dxa"/>
            <w:vMerge/>
            <w:tcBorders>
              <w:bottom w:val="nil"/>
            </w:tcBorders>
            <w:shd w:val="clear" w:color="auto" w:fill="D6E3BC"/>
            <w:textDirection w:val="btLr"/>
          </w:tcPr>
          <w:p w14:paraId="20D68702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61061AC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23E80A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72DAC5F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4DE93DC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07F45CE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B85D61" w:rsidRPr="00B85D61" w14:paraId="52950879" w14:textId="77777777" w:rsidTr="00B85D61">
        <w:trPr>
          <w:trHeight w:val="267"/>
        </w:trPr>
        <w:tc>
          <w:tcPr>
            <w:tcW w:w="691" w:type="dxa"/>
            <w:vMerge/>
            <w:tcBorders>
              <w:bottom w:val="nil"/>
            </w:tcBorders>
            <w:shd w:val="clear" w:color="auto" w:fill="D6E3BC"/>
            <w:textDirection w:val="btLr"/>
          </w:tcPr>
          <w:p w14:paraId="51648073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17A0A4A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8DA661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3D8ACFF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158907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0DAA1FD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B85D61" w:rsidRPr="00B85D61" w14:paraId="28084704" w14:textId="77777777" w:rsidTr="00B85D61">
        <w:trPr>
          <w:trHeight w:val="267"/>
        </w:trPr>
        <w:tc>
          <w:tcPr>
            <w:tcW w:w="691" w:type="dxa"/>
            <w:vMerge/>
            <w:tcBorders>
              <w:bottom w:val="nil"/>
            </w:tcBorders>
            <w:shd w:val="clear" w:color="auto" w:fill="D6E3BC"/>
            <w:textDirection w:val="btLr"/>
          </w:tcPr>
          <w:p w14:paraId="3A72E3B9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6496FAE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F249A2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0A3ABE6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AA684E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314465F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B85D61" w:rsidRPr="00B85D61" w14:paraId="71752805" w14:textId="77777777" w:rsidTr="00B85D61">
        <w:trPr>
          <w:trHeight w:val="255"/>
        </w:trPr>
        <w:tc>
          <w:tcPr>
            <w:tcW w:w="691" w:type="dxa"/>
            <w:vMerge w:val="restart"/>
            <w:tcBorders>
              <w:top w:val="nil"/>
            </w:tcBorders>
            <w:shd w:val="clear" w:color="auto" w:fill="8A9DB8"/>
            <w:textDirection w:val="btLr"/>
          </w:tcPr>
          <w:p w14:paraId="60992437" w14:textId="4F053918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 xml:space="preserve">Day   </w:t>
            </w: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4310" w:type="dxa"/>
          </w:tcPr>
          <w:p w14:paraId="6E0F41EC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A60E2CF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51EA049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9BE7264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3A372AE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5A6EFD22" w14:textId="77777777" w:rsidTr="00B85D61">
        <w:trPr>
          <w:trHeight w:val="267"/>
        </w:trPr>
        <w:tc>
          <w:tcPr>
            <w:tcW w:w="691" w:type="dxa"/>
            <w:vMerge/>
            <w:shd w:val="clear" w:color="auto" w:fill="8A9DB8"/>
            <w:textDirection w:val="btLr"/>
          </w:tcPr>
          <w:p w14:paraId="2AB4F1E1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7AB0214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1F960C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6702B74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6E3E7B87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6E15EE97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038FBB67" w14:textId="77777777" w:rsidTr="00B85D61">
        <w:trPr>
          <w:trHeight w:val="255"/>
        </w:trPr>
        <w:tc>
          <w:tcPr>
            <w:tcW w:w="691" w:type="dxa"/>
            <w:vMerge/>
            <w:shd w:val="clear" w:color="auto" w:fill="8A9DB8"/>
            <w:textDirection w:val="btLr"/>
          </w:tcPr>
          <w:p w14:paraId="6EF1D8F1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4F1C7C5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2DB6AA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0696657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52BFBBA2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208E062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00596450" w14:textId="77777777" w:rsidTr="00B85D61">
        <w:trPr>
          <w:trHeight w:val="267"/>
        </w:trPr>
        <w:tc>
          <w:tcPr>
            <w:tcW w:w="691" w:type="dxa"/>
            <w:vMerge/>
            <w:shd w:val="clear" w:color="auto" w:fill="8A9DB8"/>
            <w:textDirection w:val="btLr"/>
          </w:tcPr>
          <w:p w14:paraId="3C1503BC" w14:textId="77777777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0D3D084F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79747D56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04F946C1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6A1C0CF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512B2C9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27725C13" w14:textId="77777777" w:rsidTr="00B85D61">
        <w:trPr>
          <w:trHeight w:val="255"/>
        </w:trPr>
        <w:tc>
          <w:tcPr>
            <w:tcW w:w="691" w:type="dxa"/>
            <w:vMerge w:val="restart"/>
            <w:shd w:val="clear" w:color="auto" w:fill="D6E3BC"/>
            <w:textDirection w:val="btLr"/>
          </w:tcPr>
          <w:p w14:paraId="0069F5EE" w14:textId="4D4D9519" w:rsidR="00C870C4" w:rsidRPr="00B85D61" w:rsidRDefault="00C870C4" w:rsidP="00C870C4">
            <w:pPr>
              <w:spacing w:before="60" w:after="120" w:line="240" w:lineRule="auto"/>
              <w:jc w:val="center"/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</w:pP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 xml:space="preserve">Day   </w:t>
            </w:r>
            <w:r w:rsidRPr="00B85D61">
              <w:rPr>
                <w:rFonts w:ascii="Cinzel" w:eastAsiaTheme="minorEastAsia" w:hAnsi="Cinzel" w:cstheme="minorBidi"/>
                <w:color w:val="000000" w:themeColor="text1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4310" w:type="dxa"/>
          </w:tcPr>
          <w:p w14:paraId="7C0C6D0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3BF64E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608F794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7B2CF7A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0724BCF9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bookmarkEnd w:id="2"/>
      <w:tr w:rsidR="00C870C4" w:rsidRPr="00B85D61" w14:paraId="1B66EA8E" w14:textId="77777777" w:rsidTr="00B85D61">
        <w:trPr>
          <w:trHeight w:val="267"/>
        </w:trPr>
        <w:tc>
          <w:tcPr>
            <w:tcW w:w="691" w:type="dxa"/>
            <w:vMerge/>
            <w:shd w:val="clear" w:color="auto" w:fill="D6E3BC"/>
          </w:tcPr>
          <w:p w14:paraId="6943008B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4A78C4D0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1623441F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61F9039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290BD01D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453B9F9C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6FA0809B" w14:textId="77777777" w:rsidTr="00B85D61">
        <w:trPr>
          <w:trHeight w:val="267"/>
        </w:trPr>
        <w:tc>
          <w:tcPr>
            <w:tcW w:w="691" w:type="dxa"/>
            <w:vMerge/>
            <w:shd w:val="clear" w:color="auto" w:fill="D6E3BC"/>
          </w:tcPr>
          <w:p w14:paraId="56411CFB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1B01A96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29CC43DC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1C54234B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62DABBF3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7C6952F5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tr w:rsidR="00C870C4" w:rsidRPr="00B85D61" w14:paraId="1664E501" w14:textId="77777777" w:rsidTr="00B85D61">
        <w:trPr>
          <w:trHeight w:val="255"/>
        </w:trPr>
        <w:tc>
          <w:tcPr>
            <w:tcW w:w="691" w:type="dxa"/>
            <w:vMerge/>
            <w:shd w:val="clear" w:color="auto" w:fill="D6E3BC"/>
          </w:tcPr>
          <w:p w14:paraId="7B72A10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4310" w:type="dxa"/>
          </w:tcPr>
          <w:p w14:paraId="7798B14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37D6F1DA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476" w:type="dxa"/>
          </w:tcPr>
          <w:p w14:paraId="4C08FD0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1015" w:type="dxa"/>
          </w:tcPr>
          <w:p w14:paraId="0FE0D928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  <w:tc>
          <w:tcPr>
            <w:tcW w:w="995" w:type="dxa"/>
          </w:tcPr>
          <w:p w14:paraId="3FF7898E" w14:textId="77777777" w:rsidR="00C870C4" w:rsidRPr="00B85D61" w:rsidRDefault="00C870C4" w:rsidP="00C870C4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sz w:val="20"/>
                <w:szCs w:val="20"/>
                <w:lang w:eastAsia="ja-JP"/>
              </w:rPr>
            </w:pPr>
          </w:p>
        </w:tc>
      </w:tr>
      <w:bookmarkEnd w:id="0"/>
    </w:tbl>
    <w:p w14:paraId="6B88E558" w14:textId="77777777" w:rsid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b/>
          <w:color w:val="7C91B0"/>
          <w:sz w:val="28"/>
          <w:szCs w:val="28"/>
          <w:lang w:eastAsia="ja-JP"/>
        </w:rPr>
      </w:pPr>
    </w:p>
    <w:p w14:paraId="13003AAB" w14:textId="1DBCB56D" w:rsidR="001702D9" w:rsidRPr="00B85D61" w:rsidRDefault="00C870C4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b/>
          <w:color w:val="7C91B0"/>
          <w:sz w:val="32"/>
          <w:szCs w:val="32"/>
          <w:lang w:eastAsia="ja-JP"/>
        </w:rPr>
      </w:pPr>
      <w:r w:rsidRPr="00B85D61">
        <w:rPr>
          <w:rFonts w:ascii="Cinzel" w:eastAsiaTheme="minorEastAsia" w:hAnsi="Cinzel" w:cstheme="minorBidi"/>
          <w:b/>
          <w:color w:val="7C91B0"/>
          <w:sz w:val="32"/>
          <w:szCs w:val="32"/>
          <w:lang w:eastAsia="ja-JP"/>
        </w:rPr>
        <w:t>Week in review</w:t>
      </w:r>
    </w:p>
    <w:p w14:paraId="023A0C2C" w14:textId="717251A5" w:rsidR="00C870C4" w:rsidRPr="00B85D61" w:rsidRDefault="00C870C4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I feel</w:t>
      </w:r>
      <w:r w:rsidR="00B85D61"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(mentally &amp; physically)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:</w:t>
      </w:r>
      <w:r w:rsid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__________________________</w:t>
      </w:r>
      <w:r w:rsidR="00B85D61"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</w:t>
      </w:r>
      <w:r w:rsid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</w:t>
      </w:r>
      <w:r w:rsidR="00B85D61"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</w:t>
      </w:r>
    </w:p>
    <w:p w14:paraId="02B78E80" w14:textId="33EFB91B" w:rsidR="00B85D61" w:rsidRP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_______________________________________________________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</w:t>
      </w:r>
    </w:p>
    <w:p w14:paraId="2CC394E4" w14:textId="77777777" w:rsid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</w:p>
    <w:p w14:paraId="2C1C95B9" w14:textId="3FE0E19C" w:rsidR="00B85D61" w:rsidRP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Obstacles I faced: 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 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_________________________________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_____________</w:t>
      </w:r>
    </w:p>
    <w:p w14:paraId="6CF88180" w14:textId="77777777" w:rsidR="00B85D61" w:rsidRPr="00B85D61" w:rsidRDefault="00B85D61" w:rsidP="00B85D61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_______________________________________________________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</w:t>
      </w:r>
    </w:p>
    <w:p w14:paraId="678A0920" w14:textId="77777777" w:rsid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</w:p>
    <w:p w14:paraId="76233ED9" w14:textId="07234844" w:rsidR="00B85D61" w:rsidRPr="00B85D61" w:rsidRDefault="00B85D6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Changes I will make next week: 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 _________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 xml:space="preserve">_______________________ </w:t>
      </w:r>
    </w:p>
    <w:p w14:paraId="019C89AE" w14:textId="194CBDAF" w:rsidR="00B85D61" w:rsidRPr="00B85D61" w:rsidRDefault="00B85D61" w:rsidP="00B85D61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</w:pP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_______________________________________________________</w:t>
      </w:r>
      <w:r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____________</w:t>
      </w:r>
      <w:r w:rsidRPr="00B85D61">
        <w:rPr>
          <w:rFonts w:ascii="Cinzel" w:eastAsiaTheme="minorEastAsia" w:hAnsi="Cinzel" w:cstheme="minorBidi"/>
          <w:color w:val="B8A9CB"/>
          <w:sz w:val="24"/>
          <w:szCs w:val="24"/>
          <w:lang w:eastAsia="ja-JP"/>
        </w:rPr>
        <w:t>___________</w:t>
      </w:r>
    </w:p>
    <w:sectPr w:rsidR="00B85D61" w:rsidRPr="00B85D61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7"/>
  </w:num>
  <w:num w:numId="35">
    <w:abstractNumId w:val="4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702D9"/>
    <w:rsid w:val="001A1520"/>
    <w:rsid w:val="001A76CC"/>
    <w:rsid w:val="001B3098"/>
    <w:rsid w:val="001C1943"/>
    <w:rsid w:val="001D4351"/>
    <w:rsid w:val="001E4BC2"/>
    <w:rsid w:val="001E63F9"/>
    <w:rsid w:val="0021515E"/>
    <w:rsid w:val="00224343"/>
    <w:rsid w:val="002315D5"/>
    <w:rsid w:val="002D047D"/>
    <w:rsid w:val="00342D92"/>
    <w:rsid w:val="00351ED4"/>
    <w:rsid w:val="003A7A72"/>
    <w:rsid w:val="003F53AD"/>
    <w:rsid w:val="00427554"/>
    <w:rsid w:val="00440B47"/>
    <w:rsid w:val="004E4312"/>
    <w:rsid w:val="004F04FD"/>
    <w:rsid w:val="004F670B"/>
    <w:rsid w:val="005841C7"/>
    <w:rsid w:val="00593BD8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863F62"/>
    <w:rsid w:val="008C64CB"/>
    <w:rsid w:val="00910E43"/>
    <w:rsid w:val="0091557D"/>
    <w:rsid w:val="009875BD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85D61"/>
    <w:rsid w:val="00B941FF"/>
    <w:rsid w:val="00BA2EBB"/>
    <w:rsid w:val="00BC202A"/>
    <w:rsid w:val="00C01B58"/>
    <w:rsid w:val="00C23500"/>
    <w:rsid w:val="00C240EC"/>
    <w:rsid w:val="00C8470E"/>
    <w:rsid w:val="00C870C4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66DC3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  <w:style w:type="table" w:styleId="TableGrid">
    <w:name w:val="Table Grid"/>
    <w:basedOn w:val="TableNormal"/>
    <w:uiPriority w:val="39"/>
    <w:rsid w:val="0017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2019-02-15T18:25:00Z</dcterms:created>
  <dcterms:modified xsi:type="dcterms:W3CDTF">2019-02-15T18:52:00Z</dcterms:modified>
</cp:coreProperties>
</file>